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242" w:rsidRPr="00AC6242" w:rsidRDefault="00936743" w:rsidP="00AC62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Pr>
          <w:rFonts w:ascii="Times New Roman" w:eastAsia="Times New Roman" w:hAnsi="Times New Roman" w:cs="Times New Roman"/>
          <w:b/>
          <w:bCs/>
          <w:color w:val="0000FF"/>
          <w:sz w:val="36"/>
          <w:szCs w:val="36"/>
          <w:lang w:eastAsia="es-ES"/>
        </w:rPr>
        <w:t>Ejercicio Propuesto 2</w:t>
      </w:r>
      <w:r w:rsidR="00AC6242" w:rsidRPr="00AC6242">
        <w:rPr>
          <w:rFonts w:ascii="Times New Roman" w:eastAsia="Times New Roman" w:hAnsi="Times New Roman" w:cs="Times New Roman"/>
          <w:b/>
          <w:bCs/>
          <w:color w:val="0000FF"/>
          <w:sz w:val="36"/>
          <w:szCs w:val="36"/>
          <w:lang w:eastAsia="es-ES"/>
        </w:rPr>
        <w:t>(Resuelto)</w:t>
      </w:r>
    </w:p>
    <w:p w:rsidR="008528B2" w:rsidRDefault="00936743" w:rsidP="008528B2">
      <w:pPr>
        <w:pStyle w:val="Ttulo3"/>
        <w:spacing w:before="0" w:beforeAutospacing="0" w:after="0" w:afterAutospacing="0"/>
        <w:rPr>
          <w:rStyle w:val="Textoennegrita"/>
          <w:b/>
          <w:bCs/>
          <w:color w:val="0000FF"/>
          <w:sz w:val="24"/>
          <w:szCs w:val="24"/>
        </w:rPr>
      </w:pPr>
      <w:r w:rsidRPr="008528B2">
        <w:rPr>
          <w:rStyle w:val="Textoennegrita"/>
          <w:b/>
          <w:bCs/>
          <w:color w:val="0000FF"/>
          <w:sz w:val="24"/>
          <w:szCs w:val="24"/>
        </w:rPr>
        <w:t>Supuesto práctico 2</w:t>
      </w:r>
    </w:p>
    <w:p w:rsidR="00936743" w:rsidRDefault="00936743" w:rsidP="008528B2">
      <w:pPr>
        <w:pStyle w:val="Ttulo3"/>
        <w:spacing w:before="0" w:beforeAutospacing="0" w:after="0" w:afterAutospacing="0"/>
        <w:rPr>
          <w:rStyle w:val="Textoennegrita"/>
          <w:color w:val="000080"/>
          <w:sz w:val="24"/>
          <w:szCs w:val="24"/>
        </w:rPr>
      </w:pPr>
      <w:r w:rsidRPr="008528B2">
        <w:rPr>
          <w:color w:val="0000FF"/>
          <w:sz w:val="24"/>
          <w:szCs w:val="24"/>
        </w:rPr>
        <w:br/>
      </w:r>
      <w:r w:rsidRPr="008528B2">
        <w:rPr>
          <w:rStyle w:val="Textoennegrita"/>
          <w:color w:val="000080"/>
          <w:sz w:val="24"/>
          <w:szCs w:val="24"/>
        </w:rPr>
        <w:t xml:space="preserve">Se quieren comparar dos poblaciones de ranas </w:t>
      </w:r>
      <w:proofErr w:type="spellStart"/>
      <w:r w:rsidRPr="008528B2">
        <w:rPr>
          <w:rStyle w:val="Textoennegrita"/>
          <w:color w:val="000080"/>
          <w:sz w:val="24"/>
          <w:szCs w:val="24"/>
        </w:rPr>
        <w:t>pipiens</w:t>
      </w:r>
      <w:proofErr w:type="spellEnd"/>
      <w:r w:rsidRPr="008528B2">
        <w:rPr>
          <w:rStyle w:val="Textoennegrita"/>
          <w:color w:val="000080"/>
          <w:sz w:val="24"/>
          <w:szCs w:val="24"/>
        </w:rPr>
        <w:t xml:space="preserve"> aisladas geográficamente. Para ello se toman dos muestras de ambas poblaciones de tamaño 12 y 10 y se les mide la longitud del cuerpo expresado en milímetros.</w:t>
      </w:r>
    </w:p>
    <w:p w:rsidR="008528B2" w:rsidRPr="008528B2" w:rsidRDefault="008528B2" w:rsidP="008528B2">
      <w:pPr>
        <w:pStyle w:val="Ttulo3"/>
        <w:spacing w:before="0" w:beforeAutospacing="0" w:after="0" w:afterAutospacing="0"/>
        <w:jc w:val="both"/>
        <w:rPr>
          <w:sz w:val="24"/>
          <w:szCs w:val="24"/>
        </w:rPr>
      </w:pPr>
    </w:p>
    <w:p w:rsidR="00936743" w:rsidRPr="008528B2" w:rsidRDefault="00936743" w:rsidP="008528B2">
      <w:pPr>
        <w:pStyle w:val="NormalWeb"/>
        <w:spacing w:before="0" w:beforeAutospacing="0" w:after="0" w:afterAutospacing="0"/>
        <w:jc w:val="both"/>
      </w:pPr>
      <w:r w:rsidRPr="008528B2">
        <w:rPr>
          <w:rStyle w:val="Textoennegrita"/>
          <w:color w:val="000080"/>
        </w:rPr>
        <w:t xml:space="preserve">Población 1: 20,1; 22,5; </w:t>
      </w:r>
      <w:proofErr w:type="gramStart"/>
      <w:r w:rsidRPr="008528B2">
        <w:rPr>
          <w:rStyle w:val="Textoennegrita"/>
          <w:color w:val="000080"/>
        </w:rPr>
        <w:t>22,2 ;</w:t>
      </w:r>
      <w:proofErr w:type="gramEnd"/>
      <w:r w:rsidRPr="008528B2">
        <w:rPr>
          <w:rStyle w:val="Textoennegrita"/>
          <w:color w:val="000080"/>
        </w:rPr>
        <w:t xml:space="preserve"> 30,2 ; 22,8 ; 22,1 ; 21,2 ; 21,4 ; 20,7 ; 24,9 ; 23,9 ; 23,3</w:t>
      </w:r>
    </w:p>
    <w:p w:rsidR="00936743" w:rsidRDefault="00936743" w:rsidP="008528B2">
      <w:pPr>
        <w:pStyle w:val="NormalWeb"/>
        <w:spacing w:before="0" w:beforeAutospacing="0" w:after="0" w:afterAutospacing="0"/>
        <w:jc w:val="both"/>
        <w:rPr>
          <w:rStyle w:val="Textoennegrita"/>
          <w:color w:val="000080"/>
        </w:rPr>
      </w:pPr>
      <w:r w:rsidRPr="008528B2">
        <w:rPr>
          <w:rStyle w:val="Textoennegrita"/>
          <w:color w:val="000080"/>
        </w:rPr>
        <w:t xml:space="preserve">Población 2: </w:t>
      </w:r>
      <w:proofErr w:type="gramStart"/>
      <w:r w:rsidRPr="008528B2">
        <w:rPr>
          <w:rStyle w:val="Textoennegrita"/>
          <w:color w:val="000080"/>
        </w:rPr>
        <w:t>25,3 ;</w:t>
      </w:r>
      <w:proofErr w:type="gramEnd"/>
      <w:r w:rsidRPr="008528B2">
        <w:rPr>
          <w:rStyle w:val="Textoennegrita"/>
          <w:color w:val="000080"/>
        </w:rPr>
        <w:t xml:space="preserve"> 31,2 ; 22,4 ; 23,1 ; 26,4 ; 28,2 ;21,3 ;31,1 ;26,2 ;21,4</w:t>
      </w:r>
    </w:p>
    <w:p w:rsidR="008528B2" w:rsidRPr="008528B2" w:rsidRDefault="008528B2" w:rsidP="008528B2">
      <w:pPr>
        <w:pStyle w:val="NormalWeb"/>
        <w:spacing w:before="0" w:beforeAutospacing="0" w:after="0" w:afterAutospacing="0"/>
        <w:jc w:val="both"/>
      </w:pPr>
    </w:p>
    <w:p w:rsidR="008528B2" w:rsidRDefault="00936743" w:rsidP="008528B2">
      <w:pPr>
        <w:pStyle w:val="NormalWeb"/>
        <w:spacing w:before="0" w:beforeAutospacing="0" w:after="0" w:afterAutospacing="0"/>
        <w:jc w:val="both"/>
        <w:rPr>
          <w:rStyle w:val="Textoennegrita"/>
          <w:b w:val="0"/>
          <w:bCs w:val="0"/>
          <w:color w:val="0000FF"/>
        </w:rPr>
      </w:pPr>
      <w:r w:rsidRPr="008528B2">
        <w:rPr>
          <w:rStyle w:val="Textoennegrita"/>
          <w:color w:val="000080"/>
        </w:rPr>
        <w:t>Contrastar la hipótesis de igualdad de medias a</w:t>
      </w:r>
      <w:r w:rsidR="00A272F0" w:rsidRPr="008528B2">
        <w:rPr>
          <w:rStyle w:val="Textoennegrita"/>
          <w:color w:val="000080"/>
        </w:rPr>
        <w:t xml:space="preserve"> un nivel de significación del 5</w:t>
      </w:r>
      <w:r w:rsidRPr="008528B2">
        <w:rPr>
          <w:rStyle w:val="Textoennegrita"/>
          <w:color w:val="000080"/>
        </w:rPr>
        <w:t>%. (Suponiendo que la longitud se distribuya según una Normal).</w:t>
      </w:r>
      <w:r w:rsidRPr="008528B2">
        <w:rPr>
          <w:b/>
          <w:bCs/>
          <w:color w:val="000080"/>
        </w:rPr>
        <w:br/>
      </w:r>
    </w:p>
    <w:p w:rsidR="00936743" w:rsidRPr="008528B2" w:rsidRDefault="00936743" w:rsidP="008528B2">
      <w:pPr>
        <w:pStyle w:val="NormalWeb"/>
        <w:spacing w:before="0" w:beforeAutospacing="0" w:after="0" w:afterAutospacing="0"/>
        <w:jc w:val="both"/>
      </w:pPr>
      <w:r w:rsidRPr="008528B2">
        <w:rPr>
          <w:rStyle w:val="Textoennegrita"/>
          <w:b w:val="0"/>
          <w:bCs w:val="0"/>
          <w:color w:val="0000FF"/>
        </w:rPr>
        <w:t>Solución</w:t>
      </w:r>
      <w:bookmarkStart w:id="0" w:name="_GoBack"/>
      <w:bookmarkEnd w:id="0"/>
    </w:p>
    <w:p w:rsidR="00D710F4" w:rsidRDefault="00AC6242">
      <w:r>
        <w:t>Introducimos los datos en R</w:t>
      </w:r>
    </w:p>
    <w:p w:rsidR="002611C2" w:rsidRPr="002611C2" w:rsidRDefault="002611C2" w:rsidP="002611C2">
      <w:pPr>
        <w:spacing w:after="0"/>
        <w:rPr>
          <w:color w:val="FF0000"/>
        </w:rPr>
      </w:pPr>
      <w:r w:rsidRPr="002611C2">
        <w:rPr>
          <w:color w:val="FF0000"/>
        </w:rPr>
        <w:t>&gt; Poblacion1 &lt;- c(20.1, 22.5, 22.2 , 30.2 , 22.8 , 22.1 , 21.2 , 21.4 , 20.7 , 24.9 , 23.9 , 23.3)</w:t>
      </w:r>
    </w:p>
    <w:p w:rsidR="00936743" w:rsidRPr="00AC6242" w:rsidRDefault="002611C2" w:rsidP="002611C2">
      <w:pPr>
        <w:spacing w:after="0"/>
        <w:rPr>
          <w:color w:val="FF0000"/>
        </w:rPr>
      </w:pPr>
      <w:r w:rsidRPr="002611C2">
        <w:rPr>
          <w:color w:val="FF0000"/>
        </w:rPr>
        <w:t>&gt;  Poblacion2 &lt;- c(25.3,31.2 , 22.4 , 23.1 , 26.4 , 28.2 , 21.3 , 31.1 , 26.2 , 21.4)</w:t>
      </w:r>
    </w:p>
    <w:p w:rsidR="00564188" w:rsidRPr="00564188" w:rsidRDefault="00564188" w:rsidP="00AC6242">
      <w:pPr>
        <w:spacing w:after="0"/>
      </w:pPr>
      <w:r w:rsidRPr="00564188">
        <w:t>En primer lugar realizamos el contraste de las varianzas</w:t>
      </w:r>
    </w:p>
    <w:p w:rsidR="00564188" w:rsidRPr="00705642" w:rsidRDefault="00564188" w:rsidP="00564188">
      <w:pPr>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Y</m:t>
                      </m:r>
                    </m:sub>
                    <m:sup>
                      <m:r>
                        <w:rPr>
                          <w:rFonts w:ascii="Cambria Math" w:hAnsi="Cambria Math"/>
                        </w:rPr>
                        <m:t>2</m:t>
                      </m:r>
                    </m:sup>
                  </m:sSubSup>
                </m:e>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Y</m:t>
                      </m:r>
                    </m:sub>
                    <m:sup>
                      <m:r>
                        <w:rPr>
                          <w:rFonts w:ascii="Cambria Math" w:hAnsi="Cambria Math"/>
                        </w:rPr>
                        <m:t>2</m:t>
                      </m:r>
                    </m:sup>
                  </m:sSubSup>
                </m:e>
              </m:eqArr>
            </m:e>
          </m:d>
        </m:oMath>
      </m:oMathPara>
    </w:p>
    <w:p w:rsidR="002611C2" w:rsidRPr="002611C2" w:rsidRDefault="002611C2" w:rsidP="002611C2">
      <w:pPr>
        <w:rPr>
          <w:rFonts w:ascii="Arial" w:eastAsiaTheme="minorEastAsia" w:hAnsi="Arial" w:cs="Arial"/>
          <w:color w:val="FF0000"/>
          <w:lang w:val="en-GB"/>
        </w:rPr>
      </w:pPr>
      <w:r w:rsidRPr="002611C2">
        <w:rPr>
          <w:rFonts w:ascii="Arial" w:eastAsiaTheme="minorEastAsia" w:hAnsi="Arial" w:cs="Arial"/>
          <w:color w:val="FF0000"/>
          <w:lang w:val="en-GB"/>
        </w:rPr>
        <w:t xml:space="preserve">&gt; </w:t>
      </w:r>
      <w:proofErr w:type="spellStart"/>
      <w:proofErr w:type="gramStart"/>
      <w:r w:rsidRPr="002611C2">
        <w:rPr>
          <w:rFonts w:ascii="Arial" w:eastAsiaTheme="minorEastAsia" w:hAnsi="Arial" w:cs="Arial"/>
          <w:color w:val="FF0000"/>
          <w:lang w:val="en-GB"/>
        </w:rPr>
        <w:t>var.test</w:t>
      </w:r>
      <w:proofErr w:type="spellEnd"/>
      <w:r w:rsidRPr="002611C2">
        <w:rPr>
          <w:rFonts w:ascii="Arial" w:eastAsiaTheme="minorEastAsia" w:hAnsi="Arial" w:cs="Arial"/>
          <w:color w:val="FF0000"/>
          <w:lang w:val="en-GB"/>
        </w:rPr>
        <w:t>(</w:t>
      </w:r>
      <w:proofErr w:type="gramEnd"/>
      <w:r w:rsidRPr="002611C2">
        <w:rPr>
          <w:rFonts w:ascii="Arial" w:eastAsiaTheme="minorEastAsia" w:hAnsi="Arial" w:cs="Arial"/>
          <w:color w:val="FF0000"/>
          <w:lang w:val="en-GB"/>
        </w:rPr>
        <w:t>Poblacion1, Poblacion2, alternative = "</w:t>
      </w:r>
      <w:proofErr w:type="spellStart"/>
      <w:r w:rsidRPr="002611C2">
        <w:rPr>
          <w:rFonts w:ascii="Arial" w:eastAsiaTheme="minorEastAsia" w:hAnsi="Arial" w:cs="Arial"/>
          <w:color w:val="FF0000"/>
          <w:lang w:val="en-GB"/>
        </w:rPr>
        <w:t>two.sided</w:t>
      </w:r>
      <w:proofErr w:type="spellEnd"/>
      <w:r w:rsidRPr="002611C2">
        <w:rPr>
          <w:rFonts w:ascii="Arial" w:eastAsiaTheme="minorEastAsia" w:hAnsi="Arial" w:cs="Arial"/>
          <w:color w:val="FF0000"/>
          <w:lang w:val="en-GB"/>
        </w:rPr>
        <w:t xml:space="preserve">", </w:t>
      </w:r>
      <w:proofErr w:type="spellStart"/>
      <w:r w:rsidRPr="002611C2">
        <w:rPr>
          <w:rFonts w:ascii="Arial" w:eastAsiaTheme="minorEastAsia" w:hAnsi="Arial" w:cs="Arial"/>
          <w:color w:val="FF0000"/>
          <w:lang w:val="en-GB"/>
        </w:rPr>
        <w:t>conf.level</w:t>
      </w:r>
      <w:proofErr w:type="spellEnd"/>
      <w:r w:rsidRPr="002611C2">
        <w:rPr>
          <w:rFonts w:ascii="Arial" w:eastAsiaTheme="minorEastAsia" w:hAnsi="Arial" w:cs="Arial"/>
          <w:color w:val="FF0000"/>
          <w:lang w:val="en-GB"/>
        </w:rPr>
        <w:t xml:space="preserve"> = 0.95)</w:t>
      </w:r>
    </w:p>
    <w:p w:rsidR="002611C2" w:rsidRPr="002611C2" w:rsidRDefault="002611C2" w:rsidP="00A272F0">
      <w:pPr>
        <w:spacing w:after="0"/>
        <w:rPr>
          <w:rFonts w:ascii="Arial" w:eastAsiaTheme="minorEastAsia" w:hAnsi="Arial" w:cs="Arial"/>
          <w:color w:val="4F4FFF"/>
          <w:lang w:val="en-GB"/>
        </w:rPr>
      </w:pPr>
      <w:r w:rsidRPr="002611C2">
        <w:rPr>
          <w:rFonts w:ascii="Arial" w:eastAsiaTheme="minorEastAsia" w:hAnsi="Arial" w:cs="Arial"/>
          <w:color w:val="4F4FFF"/>
          <w:lang w:val="en-GB"/>
        </w:rPr>
        <w:t xml:space="preserve">        F test to compare two variances</w:t>
      </w:r>
    </w:p>
    <w:p w:rsidR="002611C2" w:rsidRPr="002611C2" w:rsidRDefault="002611C2" w:rsidP="00A272F0">
      <w:pPr>
        <w:spacing w:after="0"/>
        <w:rPr>
          <w:rFonts w:ascii="Arial" w:eastAsiaTheme="minorEastAsia" w:hAnsi="Arial" w:cs="Arial"/>
          <w:color w:val="4F4FFF"/>
          <w:lang w:val="en-GB"/>
        </w:rPr>
      </w:pPr>
      <w:proofErr w:type="gramStart"/>
      <w:r w:rsidRPr="002611C2">
        <w:rPr>
          <w:rFonts w:ascii="Arial" w:eastAsiaTheme="minorEastAsia" w:hAnsi="Arial" w:cs="Arial"/>
          <w:color w:val="4F4FFF"/>
          <w:lang w:val="en-GB"/>
        </w:rPr>
        <w:t>data</w:t>
      </w:r>
      <w:proofErr w:type="gramEnd"/>
      <w:r w:rsidRPr="002611C2">
        <w:rPr>
          <w:rFonts w:ascii="Arial" w:eastAsiaTheme="minorEastAsia" w:hAnsi="Arial" w:cs="Arial"/>
          <w:color w:val="4F4FFF"/>
          <w:lang w:val="en-GB"/>
        </w:rPr>
        <w:t>:  Poblacion1 and Poblacion2</w:t>
      </w:r>
    </w:p>
    <w:p w:rsidR="002611C2" w:rsidRPr="002611C2" w:rsidRDefault="002611C2" w:rsidP="00A272F0">
      <w:pPr>
        <w:spacing w:after="0"/>
        <w:rPr>
          <w:rFonts w:ascii="Arial" w:eastAsiaTheme="minorEastAsia" w:hAnsi="Arial" w:cs="Arial"/>
          <w:color w:val="4F4FFF"/>
          <w:lang w:val="en-GB"/>
        </w:rPr>
      </w:pPr>
      <w:r w:rsidRPr="002611C2">
        <w:rPr>
          <w:rFonts w:ascii="Arial" w:eastAsiaTheme="minorEastAsia" w:hAnsi="Arial" w:cs="Arial"/>
          <w:color w:val="4F4FFF"/>
          <w:lang w:val="en-GB"/>
        </w:rPr>
        <w:t xml:space="preserve">F = 0.51989, </w:t>
      </w:r>
      <w:proofErr w:type="spellStart"/>
      <w:r w:rsidRPr="002611C2">
        <w:rPr>
          <w:rFonts w:ascii="Arial" w:eastAsiaTheme="minorEastAsia" w:hAnsi="Arial" w:cs="Arial"/>
          <w:color w:val="4F4FFF"/>
          <w:lang w:val="en-GB"/>
        </w:rPr>
        <w:t>num</w:t>
      </w:r>
      <w:proofErr w:type="spellEnd"/>
      <w:r w:rsidRPr="002611C2">
        <w:rPr>
          <w:rFonts w:ascii="Arial" w:eastAsiaTheme="minorEastAsia" w:hAnsi="Arial" w:cs="Arial"/>
          <w:color w:val="4F4FFF"/>
          <w:lang w:val="en-GB"/>
        </w:rPr>
        <w:t xml:space="preserve"> </w:t>
      </w:r>
      <w:proofErr w:type="spellStart"/>
      <w:proofErr w:type="gramStart"/>
      <w:r w:rsidRPr="002611C2">
        <w:rPr>
          <w:rFonts w:ascii="Arial" w:eastAsiaTheme="minorEastAsia" w:hAnsi="Arial" w:cs="Arial"/>
          <w:color w:val="4F4FFF"/>
          <w:lang w:val="en-GB"/>
        </w:rPr>
        <w:t>df</w:t>
      </w:r>
      <w:proofErr w:type="spellEnd"/>
      <w:proofErr w:type="gramEnd"/>
      <w:r w:rsidRPr="002611C2">
        <w:rPr>
          <w:rFonts w:ascii="Arial" w:eastAsiaTheme="minorEastAsia" w:hAnsi="Arial" w:cs="Arial"/>
          <w:color w:val="4F4FFF"/>
          <w:lang w:val="en-GB"/>
        </w:rPr>
        <w:t xml:space="preserve"> = 11, </w:t>
      </w:r>
      <w:proofErr w:type="spellStart"/>
      <w:r w:rsidRPr="002611C2">
        <w:rPr>
          <w:rFonts w:ascii="Arial" w:eastAsiaTheme="minorEastAsia" w:hAnsi="Arial" w:cs="Arial"/>
          <w:color w:val="4F4FFF"/>
          <w:lang w:val="en-GB"/>
        </w:rPr>
        <w:t>denom</w:t>
      </w:r>
      <w:proofErr w:type="spellEnd"/>
      <w:r w:rsidRPr="002611C2">
        <w:rPr>
          <w:rFonts w:ascii="Arial" w:eastAsiaTheme="minorEastAsia" w:hAnsi="Arial" w:cs="Arial"/>
          <w:color w:val="4F4FFF"/>
          <w:lang w:val="en-GB"/>
        </w:rPr>
        <w:t xml:space="preserve"> </w:t>
      </w:r>
      <w:proofErr w:type="spellStart"/>
      <w:r w:rsidRPr="002611C2">
        <w:rPr>
          <w:rFonts w:ascii="Arial" w:eastAsiaTheme="minorEastAsia" w:hAnsi="Arial" w:cs="Arial"/>
          <w:color w:val="4F4FFF"/>
          <w:lang w:val="en-GB"/>
        </w:rPr>
        <w:t>df</w:t>
      </w:r>
      <w:proofErr w:type="spellEnd"/>
      <w:r w:rsidRPr="002611C2">
        <w:rPr>
          <w:rFonts w:ascii="Arial" w:eastAsiaTheme="minorEastAsia" w:hAnsi="Arial" w:cs="Arial"/>
          <w:color w:val="4F4FFF"/>
          <w:lang w:val="en-GB"/>
        </w:rPr>
        <w:t xml:space="preserve"> = 9, p-value = 0.3043</w:t>
      </w:r>
    </w:p>
    <w:p w:rsidR="002611C2" w:rsidRPr="002611C2" w:rsidRDefault="002611C2" w:rsidP="00A272F0">
      <w:pPr>
        <w:spacing w:after="0"/>
        <w:rPr>
          <w:rFonts w:ascii="Arial" w:eastAsiaTheme="minorEastAsia" w:hAnsi="Arial" w:cs="Arial"/>
          <w:color w:val="4F4FFF"/>
          <w:lang w:val="en-GB"/>
        </w:rPr>
      </w:pPr>
      <w:proofErr w:type="gramStart"/>
      <w:r w:rsidRPr="002611C2">
        <w:rPr>
          <w:rFonts w:ascii="Arial" w:eastAsiaTheme="minorEastAsia" w:hAnsi="Arial" w:cs="Arial"/>
          <w:color w:val="4F4FFF"/>
          <w:lang w:val="en-GB"/>
        </w:rPr>
        <w:t>alternative</w:t>
      </w:r>
      <w:proofErr w:type="gramEnd"/>
      <w:r w:rsidRPr="002611C2">
        <w:rPr>
          <w:rFonts w:ascii="Arial" w:eastAsiaTheme="minorEastAsia" w:hAnsi="Arial" w:cs="Arial"/>
          <w:color w:val="4F4FFF"/>
          <w:lang w:val="en-GB"/>
        </w:rPr>
        <w:t xml:space="preserve"> hypothesis: true ratio of variances is not equal to 1</w:t>
      </w:r>
    </w:p>
    <w:p w:rsidR="002611C2" w:rsidRPr="002611C2" w:rsidRDefault="002611C2" w:rsidP="00A272F0">
      <w:pPr>
        <w:spacing w:after="0"/>
        <w:rPr>
          <w:rFonts w:ascii="Arial" w:eastAsiaTheme="minorEastAsia" w:hAnsi="Arial" w:cs="Arial"/>
          <w:color w:val="4F4FFF"/>
          <w:lang w:val="en-GB"/>
        </w:rPr>
      </w:pPr>
      <w:r w:rsidRPr="002611C2">
        <w:rPr>
          <w:rFonts w:ascii="Arial" w:eastAsiaTheme="minorEastAsia" w:hAnsi="Arial" w:cs="Arial"/>
          <w:color w:val="4F4FFF"/>
          <w:lang w:val="en-GB"/>
        </w:rPr>
        <w:t>95 percent confidence interval:</w:t>
      </w:r>
    </w:p>
    <w:p w:rsidR="002611C2" w:rsidRPr="002611C2" w:rsidRDefault="002611C2" w:rsidP="00A272F0">
      <w:pPr>
        <w:spacing w:after="0"/>
        <w:rPr>
          <w:rFonts w:ascii="Arial" w:eastAsiaTheme="minorEastAsia" w:hAnsi="Arial" w:cs="Arial"/>
          <w:color w:val="4F4FFF"/>
          <w:lang w:val="en-GB"/>
        </w:rPr>
      </w:pPr>
      <w:r w:rsidRPr="002611C2">
        <w:rPr>
          <w:rFonts w:ascii="Arial" w:eastAsiaTheme="minorEastAsia" w:hAnsi="Arial" w:cs="Arial"/>
          <w:color w:val="4F4FFF"/>
          <w:lang w:val="en-GB"/>
        </w:rPr>
        <w:t xml:space="preserve"> 0.1328934 1.8653086</w:t>
      </w:r>
    </w:p>
    <w:p w:rsidR="002611C2" w:rsidRPr="002611C2" w:rsidRDefault="002611C2" w:rsidP="00A272F0">
      <w:pPr>
        <w:spacing w:after="0"/>
        <w:rPr>
          <w:rFonts w:ascii="Arial" w:eastAsiaTheme="minorEastAsia" w:hAnsi="Arial" w:cs="Arial"/>
          <w:color w:val="4F4FFF"/>
          <w:lang w:val="en-GB"/>
        </w:rPr>
      </w:pPr>
      <w:proofErr w:type="gramStart"/>
      <w:r w:rsidRPr="002611C2">
        <w:rPr>
          <w:rFonts w:ascii="Arial" w:eastAsiaTheme="minorEastAsia" w:hAnsi="Arial" w:cs="Arial"/>
          <w:color w:val="4F4FFF"/>
          <w:lang w:val="en-GB"/>
        </w:rPr>
        <w:t>sample</w:t>
      </w:r>
      <w:proofErr w:type="gramEnd"/>
      <w:r w:rsidRPr="002611C2">
        <w:rPr>
          <w:rFonts w:ascii="Arial" w:eastAsiaTheme="minorEastAsia" w:hAnsi="Arial" w:cs="Arial"/>
          <w:color w:val="4F4FFF"/>
          <w:lang w:val="en-GB"/>
        </w:rPr>
        <w:t xml:space="preserve"> estimates:</w:t>
      </w:r>
    </w:p>
    <w:p w:rsidR="002611C2" w:rsidRPr="002611C2" w:rsidRDefault="002611C2" w:rsidP="00A272F0">
      <w:pPr>
        <w:spacing w:after="0"/>
        <w:rPr>
          <w:rFonts w:ascii="Arial" w:eastAsiaTheme="minorEastAsia" w:hAnsi="Arial" w:cs="Arial"/>
          <w:color w:val="4F4FFF"/>
          <w:lang w:val="en-GB"/>
        </w:rPr>
      </w:pPr>
      <w:proofErr w:type="gramStart"/>
      <w:r w:rsidRPr="002611C2">
        <w:rPr>
          <w:rFonts w:ascii="Arial" w:eastAsiaTheme="minorEastAsia" w:hAnsi="Arial" w:cs="Arial"/>
          <w:color w:val="4F4FFF"/>
          <w:lang w:val="en-GB"/>
        </w:rPr>
        <w:t>ratio</w:t>
      </w:r>
      <w:proofErr w:type="gramEnd"/>
      <w:r w:rsidRPr="002611C2">
        <w:rPr>
          <w:rFonts w:ascii="Arial" w:eastAsiaTheme="minorEastAsia" w:hAnsi="Arial" w:cs="Arial"/>
          <w:color w:val="4F4FFF"/>
          <w:lang w:val="en-GB"/>
        </w:rPr>
        <w:t xml:space="preserve"> of variances </w:t>
      </w:r>
    </w:p>
    <w:p w:rsidR="002611C2" w:rsidRDefault="002611C2" w:rsidP="00A272F0">
      <w:pPr>
        <w:spacing w:after="0"/>
        <w:rPr>
          <w:rFonts w:ascii="Arial" w:eastAsiaTheme="minorEastAsia" w:hAnsi="Arial" w:cs="Arial"/>
          <w:color w:val="FF0000"/>
          <w:lang w:val="en-GB"/>
        </w:rPr>
      </w:pPr>
      <w:r w:rsidRPr="002611C2">
        <w:rPr>
          <w:rFonts w:ascii="Arial" w:eastAsiaTheme="minorEastAsia" w:hAnsi="Arial" w:cs="Arial"/>
          <w:color w:val="4F4FFF"/>
          <w:lang w:val="en-GB"/>
        </w:rPr>
        <w:t xml:space="preserve">         0.5198889</w:t>
      </w:r>
    </w:p>
    <w:p w:rsidR="002611C2" w:rsidRDefault="002611C2" w:rsidP="002611C2">
      <w:pPr>
        <w:jc w:val="both"/>
      </w:pPr>
      <w:r>
        <w:t>Para realizar un contraste de diferencia de medias de dos poblaciones independientes hay que contrastar previamente las varianzas de dichas poblaciones.</w:t>
      </w:r>
      <w:r>
        <w:br/>
        <w:t>Esta salida nos muestra el valor experimental del estadístico de contraste (</w:t>
      </w:r>
      <w:proofErr w:type="spellStart"/>
      <w:r>
        <w:t>F</w:t>
      </w:r>
      <w:r>
        <w:rPr>
          <w:vertAlign w:val="subscript"/>
        </w:rPr>
        <w:t>exp</w:t>
      </w:r>
      <w:proofErr w:type="spellEnd"/>
      <w:r>
        <w:t xml:space="preserve"> = </w:t>
      </w:r>
      <w:r>
        <w:t>0.51989</w:t>
      </w:r>
      <w:r>
        <w:rPr>
          <w:rStyle w:val="Textoennegrita"/>
        </w:rPr>
        <w:t>)</w:t>
      </w:r>
      <w:r>
        <w:t>, este valor deja a la derecha un área igual a</w:t>
      </w:r>
      <w:r>
        <w:rPr>
          <w:rStyle w:val="Textoennegrita"/>
        </w:rPr>
        <w:t xml:space="preserve"> 0.</w:t>
      </w:r>
      <w:r>
        <w:rPr>
          <w:rStyle w:val="Textoennegrita"/>
        </w:rPr>
        <w:t>3043,</w:t>
      </w:r>
      <w:r>
        <w:t xml:space="preserve"> por lo tanto no se puede rechazar la hipótesis nula de igualdad de varianzas.</w:t>
      </w:r>
    </w:p>
    <w:p w:rsidR="00A272F0" w:rsidRPr="002611C2" w:rsidRDefault="00A272F0" w:rsidP="002611C2">
      <w:pPr>
        <w:jc w:val="both"/>
        <w:rPr>
          <w:rFonts w:ascii="Arial" w:eastAsiaTheme="minorEastAsia" w:hAnsi="Arial" w:cs="Arial"/>
          <w:color w:val="FF0000"/>
        </w:rPr>
      </w:pPr>
      <w:r>
        <w:t>A continuación vamos a realizar el contraste de diferencia de medias</w:t>
      </w:r>
    </w:p>
    <w:p w:rsidR="00AC6242" w:rsidRPr="000E6897" w:rsidRDefault="00AC6242" w:rsidP="00A272F0">
      <w:pPr>
        <w:jc w:val="center"/>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µ</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µ</m:t>
                      </m:r>
                    </m:e>
                    <m:sub>
                      <m:r>
                        <w:rPr>
                          <w:rFonts w:ascii="Cambria Math" w:eastAsiaTheme="minorEastAsia" w:hAnsi="Cambria Math"/>
                        </w:rPr>
                        <m:t>Y</m:t>
                      </m:r>
                    </m:sub>
                  </m:sSub>
                </m:e>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µ</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µ</m:t>
                      </m:r>
                    </m:e>
                    <m:sub>
                      <m:r>
                        <w:rPr>
                          <w:rFonts w:ascii="Cambria Math" w:eastAsiaTheme="minorEastAsia" w:hAnsi="Cambria Math"/>
                        </w:rPr>
                        <m:t>Y</m:t>
                      </m:r>
                    </m:sub>
                  </m:sSub>
                </m:e>
              </m:eqArr>
            </m:e>
          </m:d>
        </m:oMath>
      </m:oMathPara>
    </w:p>
    <w:p w:rsidR="00A272F0" w:rsidRDefault="00A272F0" w:rsidP="00A272F0">
      <w:pPr>
        <w:rPr>
          <w:rFonts w:ascii="Arial" w:eastAsiaTheme="minorEastAsia" w:hAnsi="Arial" w:cs="Arial"/>
          <w:color w:val="FF0000"/>
          <w:lang w:val="en-GB"/>
        </w:rPr>
      </w:pPr>
    </w:p>
    <w:p w:rsidR="00A272F0" w:rsidRPr="00A272F0" w:rsidRDefault="00A272F0" w:rsidP="00A272F0">
      <w:pPr>
        <w:rPr>
          <w:rFonts w:ascii="Arial" w:eastAsiaTheme="minorEastAsia" w:hAnsi="Arial" w:cs="Arial"/>
          <w:color w:val="FF0000"/>
          <w:lang w:val="en-GB"/>
        </w:rPr>
      </w:pPr>
      <w:r w:rsidRPr="00A272F0">
        <w:rPr>
          <w:rFonts w:ascii="Arial" w:eastAsiaTheme="minorEastAsia" w:hAnsi="Arial" w:cs="Arial"/>
          <w:color w:val="FF0000"/>
          <w:lang w:val="en-GB"/>
        </w:rPr>
        <w:t xml:space="preserve">&gt; </w:t>
      </w:r>
      <w:proofErr w:type="spellStart"/>
      <w:proofErr w:type="gramStart"/>
      <w:r w:rsidRPr="00A272F0">
        <w:rPr>
          <w:rFonts w:ascii="Arial" w:eastAsiaTheme="minorEastAsia" w:hAnsi="Arial" w:cs="Arial"/>
          <w:color w:val="FF0000"/>
          <w:lang w:val="en-GB"/>
        </w:rPr>
        <w:t>t.test</w:t>
      </w:r>
      <w:proofErr w:type="spellEnd"/>
      <w:r w:rsidRPr="00A272F0">
        <w:rPr>
          <w:rFonts w:ascii="Arial" w:eastAsiaTheme="minorEastAsia" w:hAnsi="Arial" w:cs="Arial"/>
          <w:color w:val="FF0000"/>
          <w:lang w:val="en-GB"/>
        </w:rPr>
        <w:t>(</w:t>
      </w:r>
      <w:proofErr w:type="gramEnd"/>
      <w:r w:rsidRPr="00A272F0">
        <w:rPr>
          <w:rFonts w:ascii="Arial" w:eastAsiaTheme="minorEastAsia" w:hAnsi="Arial" w:cs="Arial"/>
          <w:color w:val="FF0000"/>
          <w:lang w:val="en-GB"/>
        </w:rPr>
        <w:t>Poblacion1, Poblacion2, alternative = "</w:t>
      </w:r>
      <w:proofErr w:type="spellStart"/>
      <w:r w:rsidRPr="00A272F0">
        <w:rPr>
          <w:rFonts w:ascii="Arial" w:eastAsiaTheme="minorEastAsia" w:hAnsi="Arial" w:cs="Arial"/>
          <w:color w:val="FF0000"/>
          <w:lang w:val="en-GB"/>
        </w:rPr>
        <w:t>two.sided</w:t>
      </w:r>
      <w:proofErr w:type="spellEnd"/>
      <w:r w:rsidRPr="00A272F0">
        <w:rPr>
          <w:rFonts w:ascii="Arial" w:eastAsiaTheme="minorEastAsia" w:hAnsi="Arial" w:cs="Arial"/>
          <w:color w:val="FF0000"/>
          <w:lang w:val="en-GB"/>
        </w:rPr>
        <w:t xml:space="preserve">", mu = 0, </w:t>
      </w:r>
      <w:proofErr w:type="spellStart"/>
      <w:r w:rsidRPr="00A272F0">
        <w:rPr>
          <w:rFonts w:ascii="Arial" w:eastAsiaTheme="minorEastAsia" w:hAnsi="Arial" w:cs="Arial"/>
          <w:color w:val="FF0000"/>
          <w:lang w:val="en-GB"/>
        </w:rPr>
        <w:t>var.equal</w:t>
      </w:r>
      <w:proofErr w:type="spellEnd"/>
      <w:r w:rsidRPr="00A272F0">
        <w:rPr>
          <w:rFonts w:ascii="Arial" w:eastAsiaTheme="minorEastAsia" w:hAnsi="Arial" w:cs="Arial"/>
          <w:color w:val="FF0000"/>
          <w:lang w:val="en-GB"/>
        </w:rPr>
        <w:t xml:space="preserve"> = TRUE)</w:t>
      </w:r>
    </w:p>
    <w:p w:rsidR="00A272F0" w:rsidRDefault="00A272F0" w:rsidP="00A272F0">
      <w:pPr>
        <w:rPr>
          <w:rFonts w:ascii="Arial" w:eastAsiaTheme="minorEastAsia" w:hAnsi="Arial" w:cs="Arial"/>
          <w:color w:val="FF0000"/>
          <w:lang w:val="en-GB"/>
        </w:rPr>
      </w:pPr>
    </w:p>
    <w:p w:rsidR="00A272F0" w:rsidRPr="00A272F0" w:rsidRDefault="00A272F0" w:rsidP="00A272F0">
      <w:pPr>
        <w:spacing w:after="0"/>
        <w:rPr>
          <w:rFonts w:ascii="Arial" w:eastAsiaTheme="minorEastAsia" w:hAnsi="Arial" w:cs="Arial"/>
          <w:color w:val="4F4FFF"/>
          <w:lang w:val="en-GB"/>
        </w:rPr>
      </w:pPr>
      <w:r w:rsidRPr="00A272F0">
        <w:rPr>
          <w:rFonts w:ascii="Arial" w:eastAsiaTheme="minorEastAsia" w:hAnsi="Arial" w:cs="Arial"/>
          <w:color w:val="FF0000"/>
          <w:lang w:val="en-GB"/>
        </w:rPr>
        <w:t xml:space="preserve">        </w:t>
      </w:r>
      <w:r w:rsidRPr="00A272F0">
        <w:rPr>
          <w:rFonts w:ascii="Arial" w:eastAsiaTheme="minorEastAsia" w:hAnsi="Arial" w:cs="Arial"/>
          <w:color w:val="4F4FFF"/>
          <w:lang w:val="en-GB"/>
        </w:rPr>
        <w:t>Two Sample t-test</w:t>
      </w:r>
    </w:p>
    <w:p w:rsidR="00A272F0" w:rsidRPr="00A272F0" w:rsidRDefault="00A272F0" w:rsidP="00A272F0">
      <w:pPr>
        <w:spacing w:after="0"/>
        <w:rPr>
          <w:rFonts w:ascii="Arial" w:eastAsiaTheme="minorEastAsia" w:hAnsi="Arial" w:cs="Arial"/>
          <w:color w:val="4F4FFF"/>
          <w:lang w:val="en-GB"/>
        </w:rPr>
      </w:pPr>
      <w:proofErr w:type="gramStart"/>
      <w:r w:rsidRPr="00A272F0">
        <w:rPr>
          <w:rFonts w:ascii="Arial" w:eastAsiaTheme="minorEastAsia" w:hAnsi="Arial" w:cs="Arial"/>
          <w:color w:val="4F4FFF"/>
          <w:lang w:val="en-GB"/>
        </w:rPr>
        <w:t>data</w:t>
      </w:r>
      <w:proofErr w:type="gramEnd"/>
      <w:r w:rsidRPr="00A272F0">
        <w:rPr>
          <w:rFonts w:ascii="Arial" w:eastAsiaTheme="minorEastAsia" w:hAnsi="Arial" w:cs="Arial"/>
          <w:color w:val="4F4FFF"/>
          <w:lang w:val="en-GB"/>
        </w:rPr>
        <w:t>:  Poblacion1 and Poblacion2</w:t>
      </w:r>
    </w:p>
    <w:p w:rsidR="00A272F0" w:rsidRPr="00A272F0" w:rsidRDefault="00A272F0" w:rsidP="00A272F0">
      <w:pPr>
        <w:spacing w:after="0"/>
        <w:rPr>
          <w:rFonts w:ascii="Arial" w:eastAsiaTheme="minorEastAsia" w:hAnsi="Arial" w:cs="Arial"/>
          <w:color w:val="4F4FFF"/>
          <w:lang w:val="en-GB"/>
        </w:rPr>
      </w:pPr>
      <w:r w:rsidRPr="00A272F0">
        <w:rPr>
          <w:rFonts w:ascii="Arial" w:eastAsiaTheme="minorEastAsia" w:hAnsi="Arial" w:cs="Arial"/>
          <w:color w:val="4F4FFF"/>
          <w:lang w:val="en-GB"/>
        </w:rPr>
        <w:lastRenderedPageBreak/>
        <w:t xml:space="preserve">t = -2.0097, </w:t>
      </w:r>
      <w:proofErr w:type="spellStart"/>
      <w:proofErr w:type="gramStart"/>
      <w:r w:rsidRPr="00A272F0">
        <w:rPr>
          <w:rFonts w:ascii="Arial" w:eastAsiaTheme="minorEastAsia" w:hAnsi="Arial" w:cs="Arial"/>
          <w:color w:val="4F4FFF"/>
          <w:lang w:val="en-GB"/>
        </w:rPr>
        <w:t>df</w:t>
      </w:r>
      <w:proofErr w:type="spellEnd"/>
      <w:proofErr w:type="gramEnd"/>
      <w:r w:rsidRPr="00A272F0">
        <w:rPr>
          <w:rFonts w:ascii="Arial" w:eastAsiaTheme="minorEastAsia" w:hAnsi="Arial" w:cs="Arial"/>
          <w:color w:val="4F4FFF"/>
          <w:lang w:val="en-GB"/>
        </w:rPr>
        <w:t xml:space="preserve"> = 20, p-value = 0.05815</w:t>
      </w:r>
    </w:p>
    <w:p w:rsidR="00A272F0" w:rsidRPr="00A272F0" w:rsidRDefault="00A272F0" w:rsidP="00A272F0">
      <w:pPr>
        <w:spacing w:after="0"/>
        <w:rPr>
          <w:rFonts w:ascii="Arial" w:eastAsiaTheme="minorEastAsia" w:hAnsi="Arial" w:cs="Arial"/>
          <w:color w:val="4F4FFF"/>
          <w:lang w:val="en-GB"/>
        </w:rPr>
      </w:pPr>
      <w:proofErr w:type="gramStart"/>
      <w:r w:rsidRPr="00A272F0">
        <w:rPr>
          <w:rFonts w:ascii="Arial" w:eastAsiaTheme="minorEastAsia" w:hAnsi="Arial" w:cs="Arial"/>
          <w:color w:val="4F4FFF"/>
          <w:lang w:val="en-GB"/>
        </w:rPr>
        <w:t>alternative</w:t>
      </w:r>
      <w:proofErr w:type="gramEnd"/>
      <w:r w:rsidRPr="00A272F0">
        <w:rPr>
          <w:rFonts w:ascii="Arial" w:eastAsiaTheme="minorEastAsia" w:hAnsi="Arial" w:cs="Arial"/>
          <w:color w:val="4F4FFF"/>
          <w:lang w:val="en-GB"/>
        </w:rPr>
        <w:t xml:space="preserve"> hypothesis: true difference in means is not equal to 0</w:t>
      </w:r>
    </w:p>
    <w:p w:rsidR="00A272F0" w:rsidRPr="00A272F0" w:rsidRDefault="00A272F0" w:rsidP="00A272F0">
      <w:pPr>
        <w:spacing w:after="0"/>
        <w:rPr>
          <w:rFonts w:ascii="Arial" w:eastAsiaTheme="minorEastAsia" w:hAnsi="Arial" w:cs="Arial"/>
          <w:color w:val="4F4FFF"/>
          <w:lang w:val="en-GB"/>
        </w:rPr>
      </w:pPr>
      <w:r w:rsidRPr="00A272F0">
        <w:rPr>
          <w:rFonts w:ascii="Arial" w:eastAsiaTheme="minorEastAsia" w:hAnsi="Arial" w:cs="Arial"/>
          <w:color w:val="4F4FFF"/>
          <w:lang w:val="en-GB"/>
        </w:rPr>
        <w:t>95 percent confidence interval:</w:t>
      </w:r>
    </w:p>
    <w:p w:rsidR="00A272F0" w:rsidRPr="00A272F0" w:rsidRDefault="00A272F0" w:rsidP="00A272F0">
      <w:pPr>
        <w:spacing w:after="0"/>
        <w:rPr>
          <w:rFonts w:ascii="Arial" w:eastAsiaTheme="minorEastAsia" w:hAnsi="Arial" w:cs="Arial"/>
          <w:color w:val="4F4FFF"/>
          <w:lang w:val="en-GB"/>
        </w:rPr>
      </w:pPr>
      <w:r w:rsidRPr="00A272F0">
        <w:rPr>
          <w:rFonts w:ascii="Arial" w:eastAsiaTheme="minorEastAsia" w:hAnsi="Arial" w:cs="Arial"/>
          <w:color w:val="4F4FFF"/>
          <w:lang w:val="en-GB"/>
        </w:rPr>
        <w:t xml:space="preserve"> -</w:t>
      </w:r>
      <w:proofErr w:type="gramStart"/>
      <w:r w:rsidRPr="00A272F0">
        <w:rPr>
          <w:rFonts w:ascii="Arial" w:eastAsiaTheme="minorEastAsia" w:hAnsi="Arial" w:cs="Arial"/>
          <w:color w:val="4F4FFF"/>
          <w:lang w:val="en-GB"/>
        </w:rPr>
        <w:t>5.5398671  0.1032004</w:t>
      </w:r>
      <w:proofErr w:type="gramEnd"/>
    </w:p>
    <w:p w:rsidR="00A272F0" w:rsidRPr="00A272F0" w:rsidRDefault="00A272F0" w:rsidP="00A272F0">
      <w:pPr>
        <w:spacing w:after="0"/>
        <w:rPr>
          <w:rFonts w:ascii="Arial" w:eastAsiaTheme="minorEastAsia" w:hAnsi="Arial" w:cs="Arial"/>
          <w:color w:val="4F4FFF"/>
          <w:lang w:val="en-GB"/>
        </w:rPr>
      </w:pPr>
      <w:proofErr w:type="gramStart"/>
      <w:r w:rsidRPr="00A272F0">
        <w:rPr>
          <w:rFonts w:ascii="Arial" w:eastAsiaTheme="minorEastAsia" w:hAnsi="Arial" w:cs="Arial"/>
          <w:color w:val="4F4FFF"/>
          <w:lang w:val="en-GB"/>
        </w:rPr>
        <w:t>sample</w:t>
      </w:r>
      <w:proofErr w:type="gramEnd"/>
      <w:r w:rsidRPr="00A272F0">
        <w:rPr>
          <w:rFonts w:ascii="Arial" w:eastAsiaTheme="minorEastAsia" w:hAnsi="Arial" w:cs="Arial"/>
          <w:color w:val="4F4FFF"/>
          <w:lang w:val="en-GB"/>
        </w:rPr>
        <w:t xml:space="preserve"> estimates:</w:t>
      </w:r>
    </w:p>
    <w:p w:rsidR="00A272F0" w:rsidRPr="00A272F0" w:rsidRDefault="00A272F0" w:rsidP="00A272F0">
      <w:pPr>
        <w:spacing w:after="0"/>
        <w:rPr>
          <w:rFonts w:ascii="Arial" w:eastAsiaTheme="minorEastAsia" w:hAnsi="Arial" w:cs="Arial"/>
          <w:color w:val="4F4FFF"/>
          <w:lang w:val="en-GB"/>
        </w:rPr>
      </w:pPr>
      <w:proofErr w:type="gramStart"/>
      <w:r w:rsidRPr="00A272F0">
        <w:rPr>
          <w:rFonts w:ascii="Arial" w:eastAsiaTheme="minorEastAsia" w:hAnsi="Arial" w:cs="Arial"/>
          <w:color w:val="4F4FFF"/>
          <w:lang w:val="en-GB"/>
        </w:rPr>
        <w:t>mean</w:t>
      </w:r>
      <w:proofErr w:type="gramEnd"/>
      <w:r w:rsidRPr="00A272F0">
        <w:rPr>
          <w:rFonts w:ascii="Arial" w:eastAsiaTheme="minorEastAsia" w:hAnsi="Arial" w:cs="Arial"/>
          <w:color w:val="4F4FFF"/>
          <w:lang w:val="en-GB"/>
        </w:rPr>
        <w:t xml:space="preserve"> of x mean of y </w:t>
      </w:r>
    </w:p>
    <w:p w:rsidR="00A272F0" w:rsidRDefault="00A272F0" w:rsidP="00A272F0">
      <w:pPr>
        <w:spacing w:after="0"/>
        <w:rPr>
          <w:rFonts w:ascii="Arial" w:eastAsiaTheme="minorEastAsia" w:hAnsi="Arial" w:cs="Arial"/>
          <w:color w:val="4F4FFF"/>
        </w:rPr>
      </w:pPr>
      <w:r w:rsidRPr="00A272F0">
        <w:rPr>
          <w:rFonts w:ascii="Arial" w:eastAsiaTheme="minorEastAsia" w:hAnsi="Arial" w:cs="Arial"/>
          <w:color w:val="4F4FFF"/>
          <w:lang w:val="en-GB"/>
        </w:rPr>
        <w:t xml:space="preserve"> </w:t>
      </w:r>
      <w:r w:rsidRPr="00A272F0">
        <w:rPr>
          <w:rFonts w:ascii="Arial" w:eastAsiaTheme="minorEastAsia" w:hAnsi="Arial" w:cs="Arial"/>
          <w:color w:val="4F4FFF"/>
        </w:rPr>
        <w:t xml:space="preserve">22.94167  25.66000 </w:t>
      </w:r>
    </w:p>
    <w:p w:rsidR="00A272F0" w:rsidRPr="00A272F0" w:rsidRDefault="00A272F0" w:rsidP="00A272F0">
      <w:pPr>
        <w:spacing w:after="0"/>
        <w:rPr>
          <w:rFonts w:ascii="Arial" w:eastAsiaTheme="minorEastAsia" w:hAnsi="Arial" w:cs="Arial"/>
          <w:color w:val="4F4FFF"/>
        </w:rPr>
      </w:pPr>
    </w:p>
    <w:p w:rsidR="00EA0F8C" w:rsidRPr="00AC6242" w:rsidRDefault="00A272F0" w:rsidP="00A272F0">
      <w:pPr>
        <w:jc w:val="both"/>
        <w:rPr>
          <w:color w:val="2025E8"/>
        </w:rPr>
      </w:pPr>
      <w:r>
        <w:t>A continuación se realiza el contraste para la diferencia de medias suponiendo que las varianzas son iguales. La tabla nos muestra el valor experimental del estadístico de contraste (</w:t>
      </w:r>
      <w:proofErr w:type="spellStart"/>
      <w:r>
        <w:rPr>
          <w:rStyle w:val="Textoennegrita"/>
        </w:rPr>
        <w:t>t</w:t>
      </w:r>
      <w:r>
        <w:rPr>
          <w:rStyle w:val="Textoennegrita"/>
          <w:vertAlign w:val="subscript"/>
        </w:rPr>
        <w:t>exp</w:t>
      </w:r>
      <w:proofErr w:type="spellEnd"/>
      <w:r>
        <w:rPr>
          <w:rStyle w:val="Textoennegrita"/>
        </w:rPr>
        <w:t xml:space="preserve"> = -2.0</w:t>
      </w:r>
      <w:r>
        <w:rPr>
          <w:rStyle w:val="Textoennegrita"/>
        </w:rPr>
        <w:t>097</w:t>
      </w:r>
      <w:r>
        <w:rPr>
          <w:rStyle w:val="Textoennegrita"/>
        </w:rPr>
        <w:t>)</w:t>
      </w:r>
      <w:r>
        <w:t xml:space="preserve"> y el p-valor = </w:t>
      </w:r>
      <w:r>
        <w:rPr>
          <w:rStyle w:val="Textoennegrita"/>
        </w:rPr>
        <w:t>0.0508</w:t>
      </w:r>
      <w:r>
        <w:t xml:space="preserve">, por lo tanto no se puede rechazar la hipótesis nula de igualdad de medias. También, se puede concluir el contraste observando que el intervalo de confianza para la diferencia de medias </w:t>
      </w:r>
      <w:r>
        <w:rPr>
          <w:rStyle w:val="Textoennegrita"/>
        </w:rPr>
        <w:t>(-5.539</w:t>
      </w:r>
      <w:r>
        <w:rPr>
          <w:rStyle w:val="Textoennegrita"/>
        </w:rPr>
        <w:t>8</w:t>
      </w:r>
      <w:r>
        <w:rPr>
          <w:rStyle w:val="Textoennegrita"/>
        </w:rPr>
        <w:t>, 0.1032</w:t>
      </w:r>
      <w:r>
        <w:t>) contiene al cero.</w:t>
      </w:r>
    </w:p>
    <w:sectPr w:rsidR="00EA0F8C" w:rsidRPr="00AC62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42"/>
    <w:rsid w:val="002611C2"/>
    <w:rsid w:val="00564188"/>
    <w:rsid w:val="00765625"/>
    <w:rsid w:val="008528B2"/>
    <w:rsid w:val="00936743"/>
    <w:rsid w:val="00A272F0"/>
    <w:rsid w:val="00AC6242"/>
    <w:rsid w:val="00D35C6A"/>
    <w:rsid w:val="00D710F4"/>
    <w:rsid w:val="00EA0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30D1C-6F11-4329-A2F6-6D19486C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C624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C624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624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C6242"/>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AC6242"/>
    <w:rPr>
      <w:b/>
      <w:bCs/>
    </w:rPr>
  </w:style>
  <w:style w:type="paragraph" w:styleId="NormalWeb">
    <w:name w:val="Normal (Web)"/>
    <w:basedOn w:val="Normal"/>
    <w:uiPriority w:val="99"/>
    <w:unhideWhenUsed/>
    <w:rsid w:val="00AC624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64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67934">
      <w:bodyDiv w:val="1"/>
      <w:marLeft w:val="0"/>
      <w:marRight w:val="0"/>
      <w:marTop w:val="0"/>
      <w:marBottom w:val="0"/>
      <w:divBdr>
        <w:top w:val="none" w:sz="0" w:space="0" w:color="auto"/>
        <w:left w:val="none" w:sz="0" w:space="0" w:color="auto"/>
        <w:bottom w:val="none" w:sz="0" w:space="0" w:color="auto"/>
        <w:right w:val="none" w:sz="0" w:space="0" w:color="auto"/>
      </w:divBdr>
    </w:div>
    <w:div w:id="11958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2019-01-10T19:59:00Z</dcterms:created>
  <dcterms:modified xsi:type="dcterms:W3CDTF">2019-01-10T20:15:00Z</dcterms:modified>
</cp:coreProperties>
</file>