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DD" w:rsidRPr="00E173FE" w:rsidRDefault="00E173FE" w:rsidP="00983149">
      <w:pPr>
        <w:jc w:val="both"/>
      </w:pPr>
      <w:r w:rsidRPr="00983149">
        <w:rPr>
          <w:b/>
        </w:rPr>
        <w:t xml:space="preserve">Diagrama de sectores para la variable </w:t>
      </w:r>
      <w:r w:rsidR="002E4C75">
        <w:rPr>
          <w:b/>
        </w:rPr>
        <w:t>Variedad de la Región A</w:t>
      </w:r>
      <w:r>
        <w:t>. E</w:t>
      </w:r>
      <w:r w:rsidR="00983149">
        <w:t xml:space="preserve">n esta representación el círculo está dividido en tres sectores. Uno para </w:t>
      </w:r>
      <w:r w:rsidR="002E4C75">
        <w:t>cada variedad (Blanco, Amarillo y Rosa)</w:t>
      </w:r>
      <w:r w:rsidR="00983149">
        <w:t xml:space="preserve">. Teniendo cada sector el área proporcional a la frecuencia absoluta correspondiente de </w:t>
      </w:r>
      <w:r w:rsidR="002E4C75">
        <w:t>cada una de las características de la variable Variedad.</w:t>
      </w:r>
    </w:p>
    <w:sectPr w:rsidR="007D04DD" w:rsidRPr="00E173FE" w:rsidSect="007D0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D0F50"/>
    <w:rsid w:val="002E4C75"/>
    <w:rsid w:val="007D04DD"/>
    <w:rsid w:val="00850848"/>
    <w:rsid w:val="00983149"/>
    <w:rsid w:val="00CD0F50"/>
    <w:rsid w:val="00E1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2017-05-18T11:13:00Z</dcterms:created>
  <dcterms:modified xsi:type="dcterms:W3CDTF">2017-05-18T11:13:00Z</dcterms:modified>
</cp:coreProperties>
</file>